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284"/>
        <w:gridCol w:w="176"/>
        <w:gridCol w:w="852"/>
        <w:gridCol w:w="284"/>
        <w:gridCol w:w="1412"/>
        <w:gridCol w:w="332"/>
        <w:gridCol w:w="4500"/>
      </w:tblGrid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E7F56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07545" w:rsidRDefault="00407545" w:rsidP="00407545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3943BF" w:rsidRPr="00197275" w:rsidRDefault="003943BF" w:rsidP="003943BF">
            <w:pPr>
              <w:spacing w:before="60" w:line="360" w:lineRule="auto"/>
              <w:ind w:left="113"/>
              <w:jc w:val="both"/>
              <w:rPr>
                <w:b/>
                <w:sz w:val="24"/>
                <w:szCs w:val="24"/>
              </w:rPr>
            </w:pPr>
            <w:r w:rsidRPr="00197275">
              <w:rPr>
                <w:b/>
                <w:sz w:val="24"/>
                <w:szCs w:val="24"/>
              </w:rPr>
              <w:t xml:space="preserve">ООО «Взлет-Новосибирск»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28625" cy="247650"/>
                  <wp:effectExtent l="0" t="0" r="9525" b="0"/>
                  <wp:docPr id="3" name="Рисунок 1" descr="Описание: Описание: C:\Users\Бухгалтерия\Pictures\logo1--co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Бухгалтерия\Pictures\logo1--col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3BF" w:rsidRPr="00197275" w:rsidRDefault="003943BF" w:rsidP="003943BF">
            <w:pPr>
              <w:spacing w:before="60" w:line="360" w:lineRule="auto"/>
              <w:ind w:left="113"/>
              <w:jc w:val="both"/>
              <w:rPr>
                <w:b/>
                <w:sz w:val="18"/>
                <w:szCs w:val="18"/>
              </w:rPr>
            </w:pPr>
            <w:r w:rsidRPr="00197275">
              <w:rPr>
                <w:b/>
                <w:sz w:val="18"/>
                <w:szCs w:val="18"/>
              </w:rPr>
              <w:t>Россия, 630005, г. Новосибирск, ул. Мира, 62</w:t>
            </w:r>
          </w:p>
          <w:p w:rsidR="003943BF" w:rsidRPr="00C53230" w:rsidRDefault="003943BF" w:rsidP="003943BF">
            <w:pPr>
              <w:spacing w:before="60" w:line="360" w:lineRule="auto"/>
              <w:ind w:left="113"/>
              <w:jc w:val="both"/>
              <w:rPr>
                <w:b/>
                <w:sz w:val="20"/>
                <w:szCs w:val="20"/>
                <w:lang w:val="en-US"/>
              </w:rPr>
            </w:pPr>
            <w:r w:rsidRPr="00197275">
              <w:rPr>
                <w:b/>
                <w:sz w:val="20"/>
                <w:szCs w:val="20"/>
              </w:rPr>
              <w:t>Тел</w:t>
            </w:r>
            <w:r w:rsidRPr="00C53230">
              <w:rPr>
                <w:b/>
                <w:sz w:val="20"/>
                <w:szCs w:val="20"/>
                <w:lang w:val="en-US"/>
              </w:rPr>
              <w:t>. 8 (383) 349-11-49, 349-11-09</w:t>
            </w:r>
          </w:p>
          <w:p w:rsidR="003943BF" w:rsidRPr="00C53230" w:rsidRDefault="003943BF" w:rsidP="003943BF">
            <w:pPr>
              <w:spacing w:before="60" w:line="360" w:lineRule="auto"/>
              <w:ind w:left="113"/>
              <w:jc w:val="both"/>
              <w:rPr>
                <w:b/>
                <w:sz w:val="20"/>
                <w:szCs w:val="20"/>
                <w:lang w:val="en-US"/>
              </w:rPr>
            </w:pPr>
            <w:r w:rsidRPr="00197275">
              <w:rPr>
                <w:b/>
                <w:sz w:val="20"/>
                <w:szCs w:val="20"/>
                <w:lang w:val="en-US"/>
              </w:rPr>
              <w:t>E</w:t>
            </w:r>
            <w:r w:rsidRPr="00C53230">
              <w:rPr>
                <w:b/>
                <w:sz w:val="20"/>
                <w:szCs w:val="20"/>
                <w:lang w:val="en-US"/>
              </w:rPr>
              <w:t>-</w:t>
            </w:r>
            <w:r w:rsidRPr="00197275">
              <w:rPr>
                <w:b/>
                <w:sz w:val="20"/>
                <w:szCs w:val="20"/>
                <w:lang w:val="en-US"/>
              </w:rPr>
              <w:t>mail</w:t>
            </w:r>
            <w:r w:rsidRPr="00C5323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C53230" w:rsidRPr="00C53230">
              <w:fldChar w:fldCharType="begin"/>
            </w:r>
            <w:r w:rsidR="00C53230" w:rsidRPr="00C53230">
              <w:rPr>
                <w:lang w:val="en-US"/>
              </w:rPr>
              <w:instrText xml:space="preserve"> HYPERLINK "mailto:vzljot_n@mail.ru" </w:instrText>
            </w:r>
            <w:r w:rsidR="00C53230" w:rsidRPr="00C53230">
              <w:fldChar w:fldCharType="separate"/>
            </w:r>
            <w:r w:rsidRPr="00C53230">
              <w:rPr>
                <w:b/>
                <w:color w:val="0000FF"/>
                <w:sz w:val="20"/>
                <w:szCs w:val="20"/>
                <w:lang w:val="en-US"/>
              </w:rPr>
              <w:t>vzljot_n@mail.</w:t>
            </w:r>
            <w:proofErr w:type="spellStart"/>
            <w:r w:rsidRPr="00C53230">
              <w:rPr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r w:rsidR="00C53230" w:rsidRPr="00C53230">
              <w:rPr>
                <w:b/>
                <w:color w:val="0000FF"/>
                <w:sz w:val="20"/>
                <w:szCs w:val="20"/>
                <w:lang w:val="en-US"/>
              </w:rPr>
              <w:fldChar w:fldCharType="end"/>
            </w:r>
          </w:p>
          <w:p w:rsidR="003943BF" w:rsidRPr="00197275" w:rsidRDefault="003943BF" w:rsidP="003943BF">
            <w:pPr>
              <w:spacing w:before="6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197275">
              <w:rPr>
                <w:b/>
                <w:sz w:val="20"/>
                <w:szCs w:val="20"/>
              </w:rPr>
              <w:t xml:space="preserve">Сайт: </w:t>
            </w:r>
            <w:proofErr w:type="spellStart"/>
            <w:r w:rsidRPr="00197275">
              <w:rPr>
                <w:b/>
                <w:sz w:val="20"/>
                <w:szCs w:val="20"/>
                <w:lang w:val="en-US"/>
              </w:rPr>
              <w:t>vzljot</w:t>
            </w:r>
            <w:proofErr w:type="spellEnd"/>
            <w:r w:rsidRPr="00197275">
              <w:rPr>
                <w:b/>
                <w:sz w:val="20"/>
                <w:szCs w:val="20"/>
              </w:rPr>
              <w:t>-</w:t>
            </w:r>
            <w:proofErr w:type="spellStart"/>
            <w:r w:rsidRPr="00197275">
              <w:rPr>
                <w:b/>
                <w:sz w:val="20"/>
                <w:szCs w:val="20"/>
                <w:lang w:val="en-US"/>
              </w:rPr>
              <w:t>nsk</w:t>
            </w:r>
            <w:proofErr w:type="spellEnd"/>
            <w:r w:rsidRPr="00197275">
              <w:rPr>
                <w:b/>
                <w:sz w:val="20"/>
                <w:szCs w:val="20"/>
              </w:rPr>
              <w:t>.</w:t>
            </w:r>
            <w:proofErr w:type="spellStart"/>
            <w:r w:rsidRPr="001972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77573" w:rsidRPr="000E7F56" w:rsidRDefault="003943BF" w:rsidP="003943B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197275">
              <w:rPr>
                <w:b/>
                <w:sz w:val="20"/>
                <w:szCs w:val="20"/>
              </w:rPr>
              <w:t xml:space="preserve">Программное обеспечение: </w:t>
            </w:r>
            <w:r w:rsidRPr="00197275">
              <w:rPr>
                <w:b/>
                <w:sz w:val="20"/>
                <w:szCs w:val="20"/>
                <w:lang w:val="en-US"/>
              </w:rPr>
              <w:t>www</w:t>
            </w:r>
            <w:r w:rsidRPr="00197275">
              <w:rPr>
                <w:b/>
                <w:sz w:val="20"/>
                <w:szCs w:val="20"/>
              </w:rPr>
              <w:t>.</w:t>
            </w:r>
            <w:proofErr w:type="spellStart"/>
            <w:r w:rsidRPr="00197275">
              <w:rPr>
                <w:b/>
                <w:sz w:val="20"/>
                <w:szCs w:val="20"/>
                <w:lang w:val="en-US"/>
              </w:rPr>
              <w:t>vzljot</w:t>
            </w:r>
            <w:proofErr w:type="spellEnd"/>
            <w:r w:rsidRPr="00197275">
              <w:rPr>
                <w:b/>
                <w:sz w:val="20"/>
                <w:szCs w:val="20"/>
              </w:rPr>
              <w:t>.</w:t>
            </w:r>
            <w:proofErr w:type="spellStart"/>
            <w:r w:rsidRPr="001972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i/>
                <w:sz w:val="16"/>
                <w:szCs w:val="16"/>
              </w:rPr>
              <w:t>ИНН</w:t>
            </w:r>
            <w:r w:rsidRPr="000E7F56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E7F56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  <w:bookmarkStart w:id="0" w:name="_GoBack"/>
        <w:bookmarkEnd w:id="0"/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E7F56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16D2C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Д</w:t>
            </w:r>
            <w:r w:rsidR="00377573" w:rsidRPr="000E7F56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самовывоз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  <w:proofErr w:type="gramStart"/>
            <w:r w:rsidRPr="000E7F56">
              <w:rPr>
                <w:sz w:val="16"/>
                <w:szCs w:val="16"/>
              </w:rPr>
              <w:t>Ж</w:t>
            </w:r>
            <w:proofErr w:type="gramEnd"/>
            <w:r w:rsidRPr="000E7F56">
              <w:rPr>
                <w:sz w:val="16"/>
                <w:szCs w:val="16"/>
              </w:rPr>
              <w:t>/Д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7573" w:rsidRDefault="00377573" w:rsidP="000E7F56">
            <w:pPr>
              <w:jc w:val="center"/>
            </w:pPr>
          </w:p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551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7573" w:rsidRDefault="00377573" w:rsidP="00377573"/>
        </w:tc>
      </w:tr>
    </w:tbl>
    <w:p w:rsidR="00377573" w:rsidRDefault="00377573" w:rsidP="00AD7DFB">
      <w:pPr>
        <w:spacing w:line="120" w:lineRule="exac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377573" w:rsidRPr="000E7F5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377573" w:rsidRPr="000E7F56" w:rsidRDefault="00377573" w:rsidP="00377573">
            <w:pPr>
              <w:rPr>
                <w:sz w:val="28"/>
                <w:szCs w:val="28"/>
                <w:lang w:val="en-US"/>
              </w:rPr>
            </w:pPr>
            <w:r w:rsidRPr="000E7F5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73" w:rsidRPr="000E7F56" w:rsidRDefault="00377573" w:rsidP="000E7F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377573" w:rsidRPr="000E7F56" w:rsidRDefault="00377573" w:rsidP="000E7F56">
            <w:pPr>
              <w:rPr>
                <w:sz w:val="18"/>
                <w:szCs w:val="18"/>
                <w:lang w:val="en-US"/>
              </w:rPr>
            </w:pPr>
            <w:r w:rsidRPr="000E7F56">
              <w:rPr>
                <w:sz w:val="18"/>
                <w:szCs w:val="18"/>
              </w:rPr>
              <w:t>от «___»__________20</w:t>
            </w:r>
            <w:r w:rsidR="000E7F56" w:rsidRPr="000E7F56">
              <w:rPr>
                <w:sz w:val="18"/>
                <w:szCs w:val="18"/>
                <w:lang w:val="en-US"/>
              </w:rPr>
              <w:t>1</w:t>
            </w:r>
            <w:r w:rsidR="00114A40">
              <w:rPr>
                <w:sz w:val="18"/>
                <w:szCs w:val="18"/>
              </w:rPr>
              <w:t xml:space="preserve">  </w:t>
            </w:r>
            <w:r w:rsidRPr="000E7F56">
              <w:rPr>
                <w:sz w:val="18"/>
                <w:szCs w:val="18"/>
                <w:lang w:val="en-US"/>
              </w:rPr>
              <w:t xml:space="preserve"> </w:t>
            </w:r>
            <w:r w:rsidRPr="000E7F56">
              <w:rPr>
                <w:sz w:val="18"/>
                <w:szCs w:val="18"/>
              </w:rPr>
              <w:t>г</w:t>
            </w:r>
            <w:r w:rsidRPr="000E7F5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377573" w:rsidRPr="000E7F56" w:rsidRDefault="00377573" w:rsidP="000E7F56">
            <w:pPr>
              <w:jc w:val="right"/>
              <w:rPr>
                <w:b/>
                <w:sz w:val="20"/>
                <w:szCs w:val="20"/>
              </w:rPr>
            </w:pPr>
            <w:r w:rsidRPr="000E7F56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573" w:rsidRPr="000E7F56" w:rsidRDefault="00377573" w:rsidP="000E7F56">
            <w:pPr>
              <w:rPr>
                <w:sz w:val="20"/>
                <w:szCs w:val="20"/>
                <w:lang w:val="en-US"/>
              </w:rPr>
            </w:pPr>
            <w:r w:rsidRPr="000E7F56">
              <w:rPr>
                <w:sz w:val="18"/>
                <w:szCs w:val="18"/>
              </w:rPr>
              <w:t>«___»____________20</w:t>
            </w:r>
            <w:r w:rsidR="000E7F56" w:rsidRPr="000E7F56">
              <w:rPr>
                <w:sz w:val="18"/>
                <w:szCs w:val="18"/>
                <w:lang w:val="en-US"/>
              </w:rPr>
              <w:t>1</w:t>
            </w:r>
            <w:r w:rsidR="00114A40">
              <w:rPr>
                <w:sz w:val="18"/>
                <w:szCs w:val="18"/>
              </w:rPr>
              <w:t xml:space="preserve">  </w:t>
            </w:r>
            <w:r w:rsidRPr="000E7F56">
              <w:rPr>
                <w:sz w:val="18"/>
                <w:szCs w:val="18"/>
                <w:lang w:val="en-US"/>
              </w:rPr>
              <w:t xml:space="preserve"> </w:t>
            </w:r>
            <w:r w:rsidRPr="000E7F56">
              <w:rPr>
                <w:sz w:val="18"/>
                <w:szCs w:val="18"/>
              </w:rPr>
              <w:t>г</w:t>
            </w:r>
            <w:r w:rsidRPr="000E7F56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8"/>
        <w:gridCol w:w="1226"/>
        <w:gridCol w:w="1186"/>
        <w:gridCol w:w="1560"/>
        <w:gridCol w:w="1417"/>
        <w:gridCol w:w="1559"/>
        <w:gridCol w:w="1334"/>
        <w:gridCol w:w="1528"/>
      </w:tblGrid>
      <w:tr w:rsidR="00934279" w:rsidRPr="00ED04B5" w:rsidTr="00934279">
        <w:trPr>
          <w:trHeight w:val="316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ED04B5" w:rsidRDefault="00934279" w:rsidP="00ED04B5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F90B41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proofErr w:type="gramStart"/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>
              <w:rPr>
                <w:sz w:val="16"/>
                <w:szCs w:val="16"/>
              </w:rPr>
              <w:t>отовой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934279" w:rsidRPr="00ED04B5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ED04B5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 w:rsidRPr="0093427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АССВ-031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60428D">
              <w:rPr>
                <w:sz w:val="16"/>
                <w:szCs w:val="16"/>
              </w:rPr>
              <w:t>читыватель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архивных данных</w:t>
            </w:r>
          </w:p>
          <w:p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60428D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934279" w:rsidRPr="0060428D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</w:p>
          <w:p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60428D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  <w:r>
              <w:rPr>
                <w:b/>
                <w:sz w:val="16"/>
                <w:szCs w:val="16"/>
                <w:lang w:val="en-US"/>
              </w:rPr>
              <w:t xml:space="preserve">           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934279" w:rsidRPr="000E7F56" w:rsidTr="00F55E12">
        <w:trPr>
          <w:trHeight w:val="316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ED04B5" w:rsidRDefault="00934279" w:rsidP="0093427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 xml:space="preserve">во,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«</w:t>
      </w:r>
      <w:r w:rsidR="00B2779D">
        <w:rPr>
          <w:b/>
          <w:i/>
          <w:sz w:val="16"/>
          <w:szCs w:val="16"/>
        </w:rPr>
        <w:t xml:space="preserve"> </w:t>
      </w:r>
      <w:proofErr w:type="spellStart"/>
      <w:r w:rsidR="00B2779D">
        <w:rPr>
          <w:b/>
          <w:i/>
          <w:sz w:val="16"/>
          <w:szCs w:val="16"/>
        </w:rPr>
        <w:t>Петербург</w:t>
      </w:r>
      <w:r w:rsidR="001D48E0">
        <w:rPr>
          <w:b/>
          <w:i/>
          <w:sz w:val="16"/>
          <w:szCs w:val="16"/>
        </w:rPr>
        <w:t>т</w:t>
      </w:r>
      <w:r w:rsidR="00B2779D">
        <w:rPr>
          <w:b/>
          <w:i/>
          <w:sz w:val="16"/>
          <w:szCs w:val="16"/>
        </w:rPr>
        <w:t>епло</w:t>
      </w:r>
      <w:r w:rsidR="001D48E0">
        <w:rPr>
          <w:b/>
          <w:i/>
          <w:sz w:val="16"/>
          <w:szCs w:val="16"/>
        </w:rPr>
        <w:t>э</w:t>
      </w:r>
      <w:r w:rsidR="00575F2D">
        <w:rPr>
          <w:b/>
          <w:i/>
          <w:sz w:val="16"/>
          <w:szCs w:val="16"/>
        </w:rPr>
        <w:t>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p w:rsidR="000E0238" w:rsidRDefault="000E0238" w:rsidP="000E0238">
      <w:pPr>
        <w:ind w:right="-143"/>
        <w:rPr>
          <w:b/>
          <w:bCs/>
          <w:i/>
          <w:iCs/>
          <w:sz w:val="20"/>
          <w:szCs w:val="16"/>
        </w:rPr>
      </w:pPr>
      <w:r w:rsidRPr="000E0238">
        <w:rPr>
          <w:b/>
          <w:bCs/>
          <w:i/>
          <w:iCs/>
          <w:sz w:val="20"/>
          <w:szCs w:val="16"/>
        </w:rPr>
        <w:t>Источник</w:t>
      </w:r>
      <w:r>
        <w:rPr>
          <w:b/>
          <w:bCs/>
          <w:i/>
          <w:iCs/>
          <w:sz w:val="20"/>
          <w:szCs w:val="16"/>
        </w:rPr>
        <w:t>и</w:t>
      </w:r>
      <w:r w:rsidRPr="000E0238">
        <w:rPr>
          <w:b/>
          <w:bCs/>
          <w:i/>
          <w:iCs/>
          <w:sz w:val="20"/>
          <w:szCs w:val="16"/>
        </w:rPr>
        <w:t xml:space="preserve"> питания</w:t>
      </w:r>
      <w:r>
        <w:rPr>
          <w:b/>
          <w:bCs/>
          <w:i/>
          <w:iCs/>
          <w:sz w:val="20"/>
          <w:szCs w:val="16"/>
        </w:rPr>
        <w:t xml:space="preserve"> для АССВ-030</w:t>
      </w:r>
      <w:r w:rsidR="000F5865">
        <w:rPr>
          <w:b/>
          <w:bCs/>
          <w:i/>
          <w:iCs/>
          <w:sz w:val="20"/>
          <w:szCs w:val="16"/>
        </w:rPr>
        <w:t>, АССВ-031ПР</w:t>
      </w:r>
      <w:r>
        <w:rPr>
          <w:b/>
          <w:bCs/>
          <w:i/>
          <w:iCs/>
          <w:sz w:val="20"/>
          <w:szCs w:val="16"/>
        </w:rPr>
        <w:t xml:space="preserve"> и АСЕВ-040</w:t>
      </w:r>
    </w:p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97"/>
        <w:gridCol w:w="454"/>
        <w:gridCol w:w="3964"/>
        <w:gridCol w:w="454"/>
      </w:tblGrid>
      <w:tr w:rsidR="005C7A7B" w:rsidRPr="000E7F56">
        <w:trPr>
          <w:trHeight w:hRule="exact" w:val="284"/>
        </w:trPr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273E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="0056391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F55E12" w:rsidRDefault="005C7A7B" w:rsidP="00F55E12">
            <w:pPr>
              <w:ind w:right="-14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 w:rsidR="0056391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ind w:right="-143"/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61357A" w:rsidRDefault="00F93F74" w:rsidP="00AD7DFB">
      <w:pPr>
        <w:spacing w:before="60"/>
        <w:ind w:right="-142"/>
        <w:rPr>
          <w:b/>
          <w:i/>
          <w:sz w:val="20"/>
          <w:szCs w:val="20"/>
          <w:lang w:val="en-US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 xml:space="preserve">,-031 </w:t>
      </w:r>
      <w:proofErr w:type="gramStart"/>
      <w:r w:rsidR="0006752F">
        <w:rPr>
          <w:b/>
          <w:i/>
          <w:sz w:val="20"/>
          <w:szCs w:val="20"/>
        </w:rPr>
        <w:t>ПР</w:t>
      </w:r>
      <w:proofErr w:type="gramEnd"/>
      <w:r w:rsidR="001832CC" w:rsidRPr="0061357A">
        <w:rPr>
          <w:b/>
          <w:i/>
          <w:sz w:val="20"/>
          <w:szCs w:val="20"/>
          <w:lang w:val="en-US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F93F74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</w:tblGrid>
      <w:tr w:rsidR="003732B0" w:rsidTr="00F55E12">
        <w:trPr>
          <w:trHeight w:hRule="exact"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32B0" w:rsidRPr="007D3935" w:rsidRDefault="00386C22" w:rsidP="00386C22">
            <w:pPr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 xml:space="preserve"> </w:t>
            </w:r>
            <w:r w:rsidR="009E778D"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020245" w:rsidRPr="007D3935">
              <w:rPr>
                <w:b/>
                <w:sz w:val="16"/>
                <w:szCs w:val="16"/>
              </w:rPr>
              <w:t xml:space="preserve"> 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F55E12" w:rsidRDefault="003732B0" w:rsidP="00F55E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0B41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:rsidR="002851BE" w:rsidRDefault="00F90B41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472E8D">
      <w:pPr>
        <w:spacing w:before="120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Default="005C7A7B" w:rsidP="00472E8D">
      <w:pPr>
        <w:rPr>
          <w:b/>
          <w:i/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408"/>
        <w:gridCol w:w="5918"/>
      </w:tblGrid>
      <w:tr w:rsidR="00582485" w:rsidTr="007D3935"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7D3935" w:rsidRDefault="00582485" w:rsidP="00F55E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b/>
          <w:i/>
          <w:sz w:val="20"/>
          <w:szCs w:val="20"/>
        </w:rPr>
      </w:pPr>
    </w:p>
    <w:p w:rsidR="00E52619" w:rsidRPr="0061357A" w:rsidRDefault="00E52619" w:rsidP="00AD7DFB">
      <w:pPr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E52619" w:rsidRPr="009C197C" w:rsidTr="00386C22">
        <w:trPr>
          <w:trHeight w:hRule="exact" w:val="2282"/>
        </w:trPr>
        <w:tc>
          <w:tcPr>
            <w:tcW w:w="5400" w:type="dxa"/>
          </w:tcPr>
          <w:p w:rsidR="00E52619" w:rsidRPr="003F0E77" w:rsidRDefault="00E52619" w:rsidP="00573863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E52619" w:rsidRPr="002E652C" w:rsidRDefault="00E52619" w:rsidP="00573863">
            <w:pPr>
              <w:rPr>
                <w:b/>
                <w:sz w:val="16"/>
                <w:lang w:val="en-US"/>
              </w:rPr>
            </w:pPr>
          </w:p>
        </w:tc>
      </w:tr>
    </w:tbl>
    <w:p w:rsidR="00835195" w:rsidRDefault="00835195" w:rsidP="00835195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835195" w:rsidRPr="00835195" w:rsidRDefault="00835195" w:rsidP="00835195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735A23" w:rsidRPr="00DD3E09" w:rsidRDefault="002E652C" w:rsidP="00AD7DFB">
      <w:pPr>
        <w:pStyle w:val="a6"/>
        <w:spacing w:before="60" w:after="0"/>
        <w:ind w:left="-45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</w:t>
      </w:r>
      <w:r w:rsidRPr="00273EA7">
        <w:rPr>
          <w:u w:val="single"/>
        </w:rPr>
        <w:t>_____________________________________________</w:t>
      </w:r>
      <w:r w:rsidRPr="007D3842">
        <w:t xml:space="preserve"> тел. </w:t>
      </w:r>
      <w:r w:rsidRPr="00273EA7">
        <w:rPr>
          <w:u w:val="single"/>
        </w:rPr>
        <w:t>______</w:t>
      </w:r>
      <w:r w:rsidR="00DD3E09" w:rsidRPr="00273EA7">
        <w:rPr>
          <w:u w:val="single"/>
        </w:rPr>
        <w:t>_______</w:t>
      </w:r>
      <w:r w:rsidRPr="00273EA7">
        <w:rPr>
          <w:u w:val="single"/>
        </w:rPr>
        <w:t>____</w:t>
      </w:r>
      <w:r w:rsidRPr="007D3842">
        <w:t xml:space="preserve"> </w:t>
      </w:r>
    </w:p>
    <w:sectPr w:rsidR="00735A23" w:rsidRPr="00DD3E09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BF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832CC"/>
    <w:rsid w:val="001846B1"/>
    <w:rsid w:val="001870F3"/>
    <w:rsid w:val="00187112"/>
    <w:rsid w:val="001B14FA"/>
    <w:rsid w:val="001D48E0"/>
    <w:rsid w:val="001F58C4"/>
    <w:rsid w:val="002667BA"/>
    <w:rsid w:val="002709F7"/>
    <w:rsid w:val="00273EA7"/>
    <w:rsid w:val="002851BE"/>
    <w:rsid w:val="002B11FF"/>
    <w:rsid w:val="002E652C"/>
    <w:rsid w:val="00302DD7"/>
    <w:rsid w:val="00316D2C"/>
    <w:rsid w:val="003437EA"/>
    <w:rsid w:val="00357CFB"/>
    <w:rsid w:val="003718A7"/>
    <w:rsid w:val="003732B0"/>
    <w:rsid w:val="003746CB"/>
    <w:rsid w:val="00377573"/>
    <w:rsid w:val="00386C22"/>
    <w:rsid w:val="003943B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53230"/>
    <w:rsid w:val="00C873AD"/>
    <w:rsid w:val="00C97168"/>
    <w:rsid w:val="00CB026D"/>
    <w:rsid w:val="00CB07F2"/>
    <w:rsid w:val="00CB16D3"/>
    <w:rsid w:val="00CC5D93"/>
    <w:rsid w:val="00CD2916"/>
    <w:rsid w:val="00CF4654"/>
    <w:rsid w:val="00CF6AC9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&#1080;&#1103;\Desktop\&#1082;&#1072;&#1088;&#1090;&#1099;%20&#1079;&#1072;&#1082;&#1072;&#1079;&#1072;%20&#1042;-&#1053;\&#1072;&#1076;&#1072;&#1087;&#1090;&#1077;&#1088;,%20&#1088;&#1077;&#1075;&#1080;&#1089;&#1090;&#1088;&#1072;&#1090;&#1086;&#1088;,%20&#1089;&#1095;&#1080;&#1090;&#1099;&#1074;&#1072;&#1090;&#1077;&#1083;&#1100;\kz_as_at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kz_as_atv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2019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creator>Бухгалтерия</dc:creator>
  <cp:lastModifiedBy>Бухгалтерия</cp:lastModifiedBy>
  <cp:revision>4</cp:revision>
  <cp:lastPrinted>2015-03-03T08:31:00Z</cp:lastPrinted>
  <dcterms:created xsi:type="dcterms:W3CDTF">2019-11-05T02:41:00Z</dcterms:created>
  <dcterms:modified xsi:type="dcterms:W3CDTF">2019-11-06T07:58:00Z</dcterms:modified>
</cp:coreProperties>
</file>